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D19E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D19E3">
        <w:rPr>
          <w:rFonts w:ascii="Times New Roman" w:hAnsi="Times New Roman"/>
          <w:sz w:val="22"/>
          <w:szCs w:val="22"/>
          <w:lang w:val="en-GB"/>
        </w:rPr>
        <w:t>City of Vrsac, Trg Pobede 1, 26300 Vrsac,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1B766A" w:rsidRPr="001B766A">
        <w:rPr>
          <w:rFonts w:ascii="Times New Roman" w:hAnsi="Times New Roman"/>
          <w:sz w:val="22"/>
          <w:lang w:val="en-GB"/>
        </w:rPr>
        <w:t>RORS00043/City of Vrsac/TD6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205734" w:rsidRPr="00205734">
        <w:rPr>
          <w:rFonts w:ascii="Times New Roman" w:hAnsi="Times New Roman"/>
          <w:sz w:val="22"/>
          <w:lang w:val="en-GB"/>
        </w:rPr>
        <w:t>Machinery for emergency operations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1B766A" w:rsidRPr="001B766A">
        <w:rPr>
          <w:rFonts w:ascii="Times New Roman" w:hAnsi="Times New Roman"/>
          <w:sz w:val="22"/>
          <w:lang w:val="en-GB"/>
        </w:rPr>
        <w:t>RORS00043/City of Vrsac/TD6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205734" w:rsidRPr="00205734">
        <w:rPr>
          <w:rFonts w:ascii="Times New Roman" w:hAnsi="Times New Roman"/>
          <w:sz w:val="22"/>
          <w:lang w:val="en-GB"/>
        </w:rPr>
        <w:t>Machinery for emergency operations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03D" w:rsidRDefault="0045703D">
      <w:r>
        <w:separator/>
      </w:r>
    </w:p>
  </w:endnote>
  <w:endnote w:type="continuationSeparator" w:id="1">
    <w:p w:rsidR="0045703D" w:rsidRDefault="00457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858C3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858C3" w:rsidRPr="000A0514">
      <w:rPr>
        <w:rFonts w:ascii="Times New Roman" w:hAnsi="Times New Roman"/>
        <w:sz w:val="18"/>
        <w:szCs w:val="18"/>
      </w:rPr>
      <w:fldChar w:fldCharType="separate"/>
    </w:r>
    <w:r w:rsidR="00205734">
      <w:rPr>
        <w:rFonts w:ascii="Times New Roman" w:hAnsi="Times New Roman"/>
        <w:noProof/>
        <w:sz w:val="18"/>
        <w:szCs w:val="18"/>
        <w:lang w:val="en-GB"/>
      </w:rPr>
      <w:t>2</w:t>
    </w:r>
    <w:r w:rsidR="00E858C3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E858C3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858C3" w:rsidRPr="000A0514">
      <w:rPr>
        <w:rFonts w:ascii="Times New Roman" w:hAnsi="Times New Roman"/>
        <w:sz w:val="18"/>
        <w:szCs w:val="18"/>
      </w:rPr>
      <w:fldChar w:fldCharType="separate"/>
    </w:r>
    <w:r w:rsidR="00205734">
      <w:rPr>
        <w:rFonts w:ascii="Times New Roman" w:hAnsi="Times New Roman"/>
        <w:noProof/>
        <w:sz w:val="18"/>
        <w:szCs w:val="18"/>
        <w:lang w:val="en-GB"/>
      </w:rPr>
      <w:t>2</w:t>
    </w:r>
    <w:r w:rsidR="00E858C3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E858C3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E858C3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858C3" w:rsidRPr="00DD5704">
      <w:rPr>
        <w:rFonts w:ascii="Times New Roman" w:hAnsi="Times New Roman"/>
        <w:sz w:val="18"/>
        <w:szCs w:val="18"/>
      </w:rPr>
      <w:fldChar w:fldCharType="separate"/>
    </w:r>
    <w:r w:rsidR="00205734">
      <w:rPr>
        <w:rFonts w:ascii="Times New Roman" w:hAnsi="Times New Roman"/>
        <w:noProof/>
        <w:sz w:val="18"/>
        <w:szCs w:val="18"/>
        <w:lang w:val="en-GB"/>
      </w:rPr>
      <w:t>1</w:t>
    </w:r>
    <w:r w:rsidR="00E858C3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E858C3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03D" w:rsidRDefault="0045703D">
      <w:r>
        <w:separator/>
      </w:r>
    </w:p>
  </w:footnote>
  <w:footnote w:type="continuationSeparator" w:id="1">
    <w:p w:rsidR="0045703D" w:rsidRDefault="0045703D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48B1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66A"/>
    <w:rsid w:val="001B7C0C"/>
    <w:rsid w:val="001D0532"/>
    <w:rsid w:val="001D4DCC"/>
    <w:rsid w:val="001E4648"/>
    <w:rsid w:val="001F07E1"/>
    <w:rsid w:val="001F5421"/>
    <w:rsid w:val="00205734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5703D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44BCB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D19E3"/>
    <w:rsid w:val="006E2E3A"/>
    <w:rsid w:val="006E5158"/>
    <w:rsid w:val="006E56FD"/>
    <w:rsid w:val="006E6880"/>
    <w:rsid w:val="006F7B1B"/>
    <w:rsid w:val="00703526"/>
    <w:rsid w:val="00711C72"/>
    <w:rsid w:val="0072595D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8C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3</cp:revision>
  <cp:lastPrinted>2012-09-24T09:32:00Z</cp:lastPrinted>
  <dcterms:created xsi:type="dcterms:W3CDTF">2018-12-18T11:40:00Z</dcterms:created>
  <dcterms:modified xsi:type="dcterms:W3CDTF">2025-03-11T16:51:00Z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